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68100922" w:rsidR="00A77605" w:rsidRDefault="00A77605" w:rsidP="00A77605">
            <w:r>
              <w:t>INA - Industrija nafte, d.d.</w:t>
            </w:r>
            <w:r>
              <w:br/>
            </w:r>
            <w:r w:rsidR="00E34832">
              <w:t>Procurement</w:t>
            </w:r>
          </w:p>
          <w:p w14:paraId="6A42574D" w14:textId="0A5A1BCE" w:rsidR="00D94B14" w:rsidRDefault="00E34832" w:rsidP="00A77605">
            <w:r>
              <w:t>E&amp;P Sourcing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A5E0EE4" w14:textId="5763FA26" w:rsidR="00D94B14" w:rsidRDefault="00D94B14" w:rsidP="00D94B14">
            <w:r>
              <w:br/>
            </w:r>
            <w:r>
              <w:br/>
            </w:r>
          </w:p>
          <w:p w14:paraId="656E271A" w14:textId="22E6D9FA" w:rsidR="00D94B14" w:rsidRDefault="00D94B14" w:rsidP="00D94B14">
            <w:r>
              <w:t>Naš znak – Re:</w:t>
            </w:r>
            <w:r w:rsidR="00050848">
              <w:t xml:space="preserve"> EP-</w:t>
            </w:r>
            <w:r w:rsidR="006D03E6">
              <w:t>137</w:t>
            </w:r>
            <w:r w:rsidR="00050848">
              <w:t>/24</w:t>
            </w:r>
            <w:r w:rsidR="00E34832">
              <w:t>-T</w:t>
            </w:r>
            <w:r w:rsidR="006D03E6">
              <w:t>P</w:t>
            </w:r>
          </w:p>
          <w:p w14:paraId="721825E5" w14:textId="77777777" w:rsidR="00E34832" w:rsidRDefault="00E34832" w:rsidP="00D94B14"/>
          <w:p w14:paraId="4DDF0E53" w14:textId="54DD6F47" w:rsidR="00D94B14" w:rsidRDefault="00D94B14" w:rsidP="00D94B14">
            <w:r>
              <w:t xml:space="preserve">Datum – Date: </w:t>
            </w:r>
            <w:r w:rsidR="006D03E6">
              <w:t>08</w:t>
            </w:r>
            <w:r>
              <w:t>.0</w:t>
            </w:r>
            <w:r w:rsidR="006D03E6">
              <w:t>8</w:t>
            </w:r>
            <w:r>
              <w:t>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7947B889" w14:textId="77777777" w:rsidR="00B6180F" w:rsidRDefault="00B6180F"/>
    <w:p w14:paraId="4F7F60B8" w14:textId="77777777" w:rsidR="00617B33" w:rsidRDefault="00617B33"/>
    <w:p w14:paraId="64AE63E9" w14:textId="77777777" w:rsidR="00617B33" w:rsidRDefault="00617B33"/>
    <w:p w14:paraId="049C2D13" w14:textId="0ADC5DBD" w:rsidR="00050848" w:rsidRPr="0058194E" w:rsidRDefault="00050848" w:rsidP="00050848">
      <w:pPr>
        <w:tabs>
          <w:tab w:val="left" w:pos="990"/>
        </w:tabs>
        <w:ind w:right="560"/>
        <w:jc w:val="center"/>
        <w:rPr>
          <w:rFonts w:cs="Arial"/>
        </w:rPr>
      </w:pPr>
      <w:r w:rsidRPr="0058194E">
        <w:rPr>
          <w:rFonts w:cs="Arial"/>
          <w:b/>
          <w:bCs/>
        </w:rPr>
        <w:t xml:space="preserve">INVITATION TO </w:t>
      </w:r>
      <w:r>
        <w:rPr>
          <w:rFonts w:cs="Arial"/>
          <w:b/>
          <w:bCs/>
        </w:rPr>
        <w:t>OPEN TENDERING EP-</w:t>
      </w:r>
      <w:r w:rsidR="006D03E6">
        <w:rPr>
          <w:rFonts w:cs="Arial"/>
          <w:b/>
          <w:bCs/>
        </w:rPr>
        <w:t>137</w:t>
      </w:r>
      <w:r>
        <w:rPr>
          <w:rFonts w:cs="Arial"/>
          <w:b/>
          <w:bCs/>
        </w:rPr>
        <w:t>/24-T</w:t>
      </w:r>
      <w:r w:rsidR="006D03E6">
        <w:rPr>
          <w:rFonts w:cs="Arial"/>
          <w:b/>
          <w:bCs/>
        </w:rPr>
        <w:t>P</w:t>
      </w:r>
    </w:p>
    <w:p w14:paraId="7679EE37" w14:textId="77777777" w:rsidR="00050848" w:rsidRDefault="00050848" w:rsidP="00050848">
      <w:pPr>
        <w:tabs>
          <w:tab w:val="left" w:pos="990"/>
        </w:tabs>
        <w:ind w:right="560"/>
        <w:jc w:val="both"/>
        <w:rPr>
          <w:rFonts w:cs="Arial"/>
        </w:rPr>
      </w:pPr>
    </w:p>
    <w:p w14:paraId="3EB4BCA6" w14:textId="77777777" w:rsidR="00050848" w:rsidRPr="006E6584" w:rsidRDefault="00050848" w:rsidP="00050848">
      <w:pPr>
        <w:tabs>
          <w:tab w:val="left" w:pos="567"/>
        </w:tabs>
        <w:ind w:right="560"/>
        <w:jc w:val="both"/>
        <w:rPr>
          <w:rFonts w:cs="Arial"/>
          <w:lang w:val="en-GB"/>
        </w:rPr>
      </w:pPr>
      <w:r>
        <w:rPr>
          <w:rFonts w:cs="Arial"/>
        </w:rPr>
        <w:t>1.</w:t>
      </w:r>
      <w:r>
        <w:rPr>
          <w:rFonts w:cs="Arial"/>
        </w:rPr>
        <w:tab/>
      </w:r>
      <w:r w:rsidRPr="006E6584">
        <w:rPr>
          <w:rFonts w:cs="Arial"/>
          <w:u w:val="single"/>
          <w:lang w:val="en-GB"/>
        </w:rPr>
        <w:t>Purchaser</w:t>
      </w:r>
      <w:r w:rsidRPr="006E6584">
        <w:rPr>
          <w:rFonts w:cs="Arial"/>
          <w:lang w:val="en-GB"/>
        </w:rPr>
        <w:t xml:space="preserve">: INA INDUSTRIJA NAFTE d.d. </w:t>
      </w:r>
    </w:p>
    <w:p w14:paraId="36B61222" w14:textId="77777777" w:rsidR="00050848" w:rsidRDefault="00050848" w:rsidP="00050848">
      <w:pPr>
        <w:tabs>
          <w:tab w:val="left" w:pos="567"/>
        </w:tabs>
        <w:ind w:right="560"/>
        <w:jc w:val="both"/>
        <w:rPr>
          <w:rFonts w:cs="Arial"/>
        </w:rPr>
      </w:pPr>
      <w:r w:rsidRPr="006E6584">
        <w:rPr>
          <w:rFonts w:cs="Arial"/>
          <w:lang w:val="en-GB"/>
        </w:rPr>
        <w:tab/>
        <w:t>Procurement</w:t>
      </w:r>
      <w:r>
        <w:rPr>
          <w:rFonts w:cs="Arial"/>
        </w:rPr>
        <w:t>, Avenija Većeslava Holjevca 10, 10 020 Zagreb</w:t>
      </w:r>
    </w:p>
    <w:p w14:paraId="01E2766D" w14:textId="77777777" w:rsidR="00050848" w:rsidRDefault="00050848" w:rsidP="00050848">
      <w:pPr>
        <w:tabs>
          <w:tab w:val="left" w:pos="567"/>
        </w:tabs>
        <w:ind w:right="560"/>
        <w:jc w:val="both"/>
        <w:rPr>
          <w:rFonts w:cs="Arial"/>
        </w:rPr>
      </w:pPr>
      <w:r>
        <w:rPr>
          <w:rFonts w:cs="Arial"/>
        </w:rPr>
        <w:tab/>
        <w:t>MB: 3586243</w:t>
      </w:r>
    </w:p>
    <w:p w14:paraId="67E5DF6E" w14:textId="40B5BCEA" w:rsidR="00050848" w:rsidRDefault="00050848" w:rsidP="00050848">
      <w:pPr>
        <w:tabs>
          <w:tab w:val="left" w:pos="567"/>
        </w:tabs>
        <w:ind w:left="567" w:right="560"/>
        <w:jc w:val="both"/>
        <w:rPr>
          <w:rFonts w:cs="Arial"/>
          <w:lang w:val="it-IT"/>
        </w:rPr>
      </w:pPr>
      <w:r>
        <w:rPr>
          <w:rFonts w:cs="Arial"/>
          <w:lang w:val="it-IT"/>
        </w:rPr>
        <w:t>tel. br. +385</w:t>
      </w:r>
      <w:r w:rsidR="006D03E6">
        <w:rPr>
          <w:rFonts w:cs="Arial"/>
          <w:lang w:val="it-IT"/>
        </w:rPr>
        <w:t xml:space="preserve"> 91 4695 7930</w:t>
      </w:r>
      <w:r w:rsidRPr="00871419">
        <w:rPr>
          <w:rFonts w:cs="Arial"/>
          <w:lang w:val="it-IT"/>
        </w:rPr>
        <w:t xml:space="preserve">, e-mail: </w:t>
      </w:r>
      <w:hyperlink r:id="rId6" w:history="1">
        <w:r w:rsidR="006D03E6" w:rsidRPr="00F623AE">
          <w:rPr>
            <w:rStyle w:val="Hyperlink"/>
            <w:rFonts w:cs="Arial"/>
            <w:lang w:val="it-IT"/>
          </w:rPr>
          <w:t>tamara.potalec@ina.hr</w:t>
        </w:r>
      </w:hyperlink>
    </w:p>
    <w:p w14:paraId="78B962C4" w14:textId="77777777" w:rsidR="00050848" w:rsidRDefault="00050848" w:rsidP="00050848">
      <w:pPr>
        <w:tabs>
          <w:tab w:val="left" w:pos="567"/>
        </w:tabs>
        <w:ind w:left="567" w:right="560"/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 </w:t>
      </w:r>
    </w:p>
    <w:p w14:paraId="7B0EE7F2" w14:textId="5A331A02" w:rsidR="00050848" w:rsidRPr="003F30D6" w:rsidRDefault="00050848" w:rsidP="00050848">
      <w:pPr>
        <w:tabs>
          <w:tab w:val="left" w:pos="567"/>
        </w:tabs>
        <w:ind w:left="567" w:right="560" w:hanging="567"/>
        <w:jc w:val="both"/>
        <w:rPr>
          <w:rFonts w:cs="Arial"/>
          <w:lang w:val="en-GB"/>
        </w:rPr>
      </w:pPr>
      <w:r>
        <w:rPr>
          <w:rFonts w:cs="Arial"/>
          <w:lang w:val="en-GB"/>
        </w:rPr>
        <w:t>2.</w:t>
      </w:r>
      <w:r>
        <w:rPr>
          <w:rFonts w:cs="Arial"/>
          <w:lang w:val="en-GB"/>
        </w:rPr>
        <w:tab/>
      </w:r>
      <w:r w:rsidRPr="0065383D">
        <w:rPr>
          <w:rFonts w:cs="Arial"/>
          <w:u w:val="single"/>
          <w:lang w:val="en-GB"/>
        </w:rPr>
        <w:t>Procurement subject</w:t>
      </w:r>
      <w:r w:rsidRPr="003F30D6">
        <w:rPr>
          <w:rFonts w:cs="Arial"/>
          <w:lang w:val="en-GB"/>
        </w:rPr>
        <w:t xml:space="preserve">: </w:t>
      </w:r>
      <w:r w:rsidR="006D03E6" w:rsidRPr="006D03E6">
        <w:rPr>
          <w:rFonts w:cs="Arial"/>
          <w:b/>
          <w:lang w:val="en-GB"/>
        </w:rPr>
        <w:t>Valves for gas compressors</w:t>
      </w:r>
    </w:p>
    <w:p w14:paraId="05E51ABD" w14:textId="77777777" w:rsidR="00050848" w:rsidRDefault="00050848" w:rsidP="00050848">
      <w:pPr>
        <w:tabs>
          <w:tab w:val="left" w:pos="567"/>
        </w:tabs>
        <w:ind w:right="560"/>
        <w:jc w:val="both"/>
        <w:rPr>
          <w:rFonts w:cs="Arial"/>
          <w:lang w:val="en-GB"/>
        </w:rPr>
      </w:pPr>
    </w:p>
    <w:p w14:paraId="413F86D2" w14:textId="5A5D2B14" w:rsidR="00050848" w:rsidRPr="003F30D6" w:rsidRDefault="00050848" w:rsidP="00050848">
      <w:pPr>
        <w:tabs>
          <w:tab w:val="left" w:pos="567"/>
        </w:tabs>
        <w:ind w:left="567" w:right="560" w:hanging="567"/>
        <w:jc w:val="both"/>
        <w:rPr>
          <w:rFonts w:cs="Arial"/>
          <w:lang w:val="en-GB"/>
        </w:rPr>
      </w:pPr>
      <w:r>
        <w:rPr>
          <w:rFonts w:cs="Arial"/>
          <w:lang w:val="en-GB"/>
        </w:rPr>
        <w:t>3.</w:t>
      </w:r>
      <w:r>
        <w:rPr>
          <w:rFonts w:cs="Arial"/>
          <w:lang w:val="en-GB"/>
        </w:rPr>
        <w:tab/>
      </w:r>
      <w:r w:rsidRPr="0065383D">
        <w:rPr>
          <w:rFonts w:cs="Arial"/>
          <w:u w:val="single"/>
          <w:lang w:val="en-GB"/>
        </w:rPr>
        <w:t>Place and time of delivery</w:t>
      </w:r>
      <w:r>
        <w:rPr>
          <w:rFonts w:cs="Arial"/>
          <w:lang w:val="en-GB"/>
        </w:rPr>
        <w:t xml:space="preserve">: </w:t>
      </w:r>
      <w:r w:rsidR="006D03E6" w:rsidRPr="006D03E6">
        <w:rPr>
          <w:rFonts w:cs="Arial"/>
          <w:lang w:val="en-GB"/>
        </w:rPr>
        <w:t>Graberje Ivanićko, Molve</w:t>
      </w:r>
    </w:p>
    <w:p w14:paraId="3D240F0A" w14:textId="77777777" w:rsidR="00050848" w:rsidRDefault="00050848" w:rsidP="00050848">
      <w:pPr>
        <w:tabs>
          <w:tab w:val="left" w:pos="567"/>
        </w:tabs>
        <w:rPr>
          <w:lang w:val="en-GB"/>
        </w:rPr>
      </w:pPr>
    </w:p>
    <w:p w14:paraId="2B61C9ED" w14:textId="39DCC869" w:rsidR="00050848" w:rsidRPr="006E6584" w:rsidRDefault="00050848" w:rsidP="00050848">
      <w:pPr>
        <w:tabs>
          <w:tab w:val="left" w:pos="567"/>
        </w:tabs>
        <w:ind w:left="567" w:hanging="567"/>
        <w:rPr>
          <w:b/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r w:rsidRPr="0065383D">
        <w:rPr>
          <w:u w:val="single"/>
          <w:lang w:val="en-GB"/>
        </w:rPr>
        <w:t>Deadline for submission of request for participation</w:t>
      </w:r>
      <w:r>
        <w:rPr>
          <w:lang w:val="en-GB"/>
        </w:rPr>
        <w:t xml:space="preserve">: </w:t>
      </w:r>
      <w:r w:rsidR="006D03E6">
        <w:rPr>
          <w:b/>
          <w:lang w:val="en-GB"/>
        </w:rPr>
        <w:t>September</w:t>
      </w:r>
      <w:r>
        <w:rPr>
          <w:b/>
          <w:lang w:val="en-GB"/>
        </w:rPr>
        <w:t xml:space="preserve"> </w:t>
      </w:r>
      <w:r w:rsidR="006D03E6">
        <w:rPr>
          <w:b/>
          <w:lang w:val="en-GB"/>
        </w:rPr>
        <w:t>9</w:t>
      </w:r>
      <w:r w:rsidRPr="006E6584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, </w:t>
      </w:r>
      <w:proofErr w:type="gramStart"/>
      <w:r w:rsidR="00063DA2">
        <w:rPr>
          <w:b/>
          <w:lang w:val="en-GB"/>
        </w:rPr>
        <w:t>2024</w:t>
      </w:r>
      <w:proofErr w:type="gramEnd"/>
      <w:r w:rsidRPr="002A5469">
        <w:rPr>
          <w:b/>
          <w:lang w:val="en-GB"/>
        </w:rPr>
        <w:t xml:space="preserve"> till </w:t>
      </w:r>
      <w:r w:rsidR="006D03E6">
        <w:rPr>
          <w:b/>
          <w:lang w:val="en-GB"/>
        </w:rPr>
        <w:t>10</w:t>
      </w:r>
      <w:r w:rsidR="00063DA2">
        <w:rPr>
          <w:b/>
          <w:lang w:val="en-GB"/>
        </w:rPr>
        <w:t xml:space="preserve">:00 </w:t>
      </w:r>
      <w:r w:rsidR="006D03E6">
        <w:rPr>
          <w:b/>
          <w:lang w:val="en-GB"/>
        </w:rPr>
        <w:t>a</w:t>
      </w:r>
      <w:r w:rsidR="00063DA2">
        <w:rPr>
          <w:b/>
          <w:lang w:val="en-GB"/>
        </w:rPr>
        <w:t>.m.</w:t>
      </w:r>
    </w:p>
    <w:p w14:paraId="618C5406" w14:textId="77777777" w:rsidR="00050848" w:rsidRDefault="00050848" w:rsidP="00050848">
      <w:pPr>
        <w:tabs>
          <w:tab w:val="left" w:pos="567"/>
        </w:tabs>
        <w:rPr>
          <w:lang w:val="en-GB"/>
        </w:rPr>
      </w:pPr>
    </w:p>
    <w:p w14:paraId="5F805C98" w14:textId="77777777" w:rsidR="00050848" w:rsidRDefault="00050848" w:rsidP="00050848">
      <w:pPr>
        <w:tabs>
          <w:tab w:val="left" w:pos="567"/>
        </w:tabs>
        <w:rPr>
          <w:lang w:val="en-GB"/>
        </w:rPr>
      </w:pPr>
      <w:r>
        <w:rPr>
          <w:lang w:val="en-GB"/>
        </w:rPr>
        <w:t xml:space="preserve">5. </w:t>
      </w:r>
      <w:r>
        <w:rPr>
          <w:lang w:val="en-GB"/>
        </w:rPr>
        <w:tab/>
      </w:r>
      <w:r>
        <w:rPr>
          <w:u w:val="single"/>
          <w:lang w:val="en-GB"/>
        </w:rPr>
        <w:t xml:space="preserve">No. and date of </w:t>
      </w:r>
      <w:r w:rsidRPr="00B55521">
        <w:rPr>
          <w:u w:val="single"/>
          <w:lang w:val="en-GB"/>
        </w:rPr>
        <w:t xml:space="preserve">announcement in </w:t>
      </w:r>
      <w:r w:rsidRPr="00B55521">
        <w:rPr>
          <w:rFonts w:cs="Arial"/>
          <w:u w:val="single"/>
        </w:rPr>
        <w:t xml:space="preserve">Electronic </w:t>
      </w:r>
      <w:proofErr w:type="spellStart"/>
      <w:r w:rsidRPr="00B55521">
        <w:rPr>
          <w:rFonts w:cs="Arial"/>
          <w:u w:val="single"/>
        </w:rPr>
        <w:t>Public</w:t>
      </w:r>
      <w:proofErr w:type="spellEnd"/>
      <w:r w:rsidRPr="00B55521">
        <w:rPr>
          <w:rFonts w:cs="Arial"/>
          <w:u w:val="single"/>
        </w:rPr>
        <w:t xml:space="preserve"> Procurement </w:t>
      </w:r>
      <w:proofErr w:type="spellStart"/>
      <w:r w:rsidRPr="00B55521">
        <w:rPr>
          <w:rFonts w:cs="Arial"/>
          <w:u w:val="single"/>
        </w:rPr>
        <w:t>Classifieds</w:t>
      </w:r>
      <w:proofErr w:type="spellEnd"/>
      <w:r w:rsidRPr="0065383D">
        <w:rPr>
          <w:lang w:val="en-GB"/>
        </w:rPr>
        <w:t xml:space="preserve">: </w:t>
      </w:r>
    </w:p>
    <w:p w14:paraId="5A6D1B11" w14:textId="6867B95C" w:rsidR="00050848" w:rsidRPr="006E6584" w:rsidRDefault="00050848" w:rsidP="00050848">
      <w:pPr>
        <w:tabs>
          <w:tab w:val="left" w:pos="567"/>
        </w:tabs>
        <w:rPr>
          <w:rFonts w:cs="Arial"/>
          <w:lang w:val="en-GB"/>
        </w:rPr>
      </w:pPr>
      <w:r>
        <w:rPr>
          <w:lang w:val="en-GB"/>
        </w:rPr>
        <w:tab/>
      </w:r>
      <w:r w:rsidR="006D03E6" w:rsidRPr="006D03E6">
        <w:rPr>
          <w:rFonts w:cs="Arial"/>
        </w:rPr>
        <w:t xml:space="preserve">2024/S F14-0006363 </w:t>
      </w:r>
      <w:r w:rsidRPr="006E6584">
        <w:rPr>
          <w:rFonts w:cs="Arial"/>
          <w:lang w:val="en-GB"/>
        </w:rPr>
        <w:t xml:space="preserve">dtd </w:t>
      </w:r>
      <w:r w:rsidR="006D03E6">
        <w:rPr>
          <w:rFonts w:cs="Arial"/>
          <w:lang w:val="en-GB"/>
        </w:rPr>
        <w:t>August 6</w:t>
      </w:r>
      <w:r w:rsidR="006D03E6" w:rsidRPr="006E6584">
        <w:rPr>
          <w:b/>
          <w:vertAlign w:val="superscript"/>
          <w:lang w:val="en-GB"/>
        </w:rPr>
        <w:t>th</w:t>
      </w:r>
      <w:r w:rsidRPr="006E6584">
        <w:rPr>
          <w:rFonts w:cs="Arial"/>
          <w:lang w:val="en-GB"/>
        </w:rPr>
        <w:t>, 20</w:t>
      </w:r>
      <w:r w:rsidR="00063DA2">
        <w:rPr>
          <w:rFonts w:cs="Arial"/>
          <w:lang w:val="en-GB"/>
        </w:rPr>
        <w:t>24</w:t>
      </w:r>
      <w:r w:rsidRPr="006E6584">
        <w:rPr>
          <w:rFonts w:cs="Arial"/>
          <w:lang w:val="en-GB"/>
        </w:rPr>
        <w:t>.</w:t>
      </w:r>
    </w:p>
    <w:p w14:paraId="26B451F0" w14:textId="77777777" w:rsidR="00050848" w:rsidRPr="007668C9" w:rsidRDefault="00050848" w:rsidP="00050848">
      <w:pPr>
        <w:ind w:left="60"/>
        <w:rPr>
          <w:rFonts w:cs="Arial"/>
        </w:rPr>
      </w:pPr>
    </w:p>
    <w:p w14:paraId="6EB83A34" w14:textId="77777777" w:rsidR="00050848" w:rsidRPr="006E6584" w:rsidRDefault="00050848" w:rsidP="00050848">
      <w:pPr>
        <w:ind w:left="720" w:hanging="720"/>
        <w:rPr>
          <w:rStyle w:val="PageNumber"/>
          <w:rFonts w:cs="Arial"/>
          <w:lang w:val="en-GB"/>
        </w:rPr>
      </w:pPr>
      <w:r>
        <w:rPr>
          <w:rFonts w:cs="Arial"/>
          <w:lang w:val="en-GB"/>
        </w:rPr>
        <w:t>Tenders will be public opened publicly.</w:t>
      </w:r>
    </w:p>
    <w:p w14:paraId="06B6093F" w14:textId="77777777" w:rsidR="00216874" w:rsidRPr="00216874" w:rsidRDefault="00216874" w:rsidP="00216874"/>
    <w:p w14:paraId="108D774D" w14:textId="77777777" w:rsidR="00216874" w:rsidRPr="00216874" w:rsidRDefault="00216874" w:rsidP="00216874"/>
    <w:p w14:paraId="1E268E68" w14:textId="77777777" w:rsidR="00216874" w:rsidRPr="00216874" w:rsidRDefault="00216874" w:rsidP="00216874"/>
    <w:p w14:paraId="4831DF8E" w14:textId="77777777" w:rsidR="00216874" w:rsidRPr="00216874" w:rsidRDefault="00216874" w:rsidP="00216874"/>
    <w:p w14:paraId="3C5A3822" w14:textId="77777777" w:rsidR="00216874" w:rsidRPr="00216874" w:rsidRDefault="00216874" w:rsidP="00216874"/>
    <w:p w14:paraId="6C283941" w14:textId="77777777" w:rsidR="00216874" w:rsidRPr="00216874" w:rsidRDefault="00216874" w:rsidP="00216874"/>
    <w:p w14:paraId="5E2968B3" w14:textId="77777777" w:rsidR="00216874" w:rsidRPr="00216874" w:rsidRDefault="00216874" w:rsidP="00216874"/>
    <w:p w14:paraId="75A27F0E" w14:textId="77777777" w:rsidR="00216874" w:rsidRPr="00216874" w:rsidRDefault="00216874" w:rsidP="00216874"/>
    <w:p w14:paraId="75F128BB" w14:textId="77777777" w:rsidR="00216874" w:rsidRPr="00216874" w:rsidRDefault="00216874" w:rsidP="00216874"/>
    <w:p w14:paraId="1E47C029" w14:textId="77777777" w:rsidR="00216874" w:rsidRPr="00216874" w:rsidRDefault="00216874" w:rsidP="00216874"/>
    <w:sectPr w:rsidR="00216874" w:rsidRPr="00216874" w:rsidSect="006B5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E512" w14:textId="77777777" w:rsidR="0094090D" w:rsidRDefault="0094090D">
      <w:r>
        <w:separator/>
      </w:r>
    </w:p>
    <w:p w14:paraId="4D9EA2A1" w14:textId="77777777" w:rsidR="0094090D" w:rsidRDefault="0094090D"/>
  </w:endnote>
  <w:endnote w:type="continuationSeparator" w:id="0">
    <w:p w14:paraId="61753011" w14:textId="77777777" w:rsidR="0094090D" w:rsidRDefault="0094090D">
      <w:r>
        <w:continuationSeparator/>
      </w:r>
    </w:p>
    <w:p w14:paraId="67C1DE1B" w14:textId="77777777" w:rsidR="0094090D" w:rsidRDefault="00940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 xml:space="preserve">No. of issued shares / Nominal </w:t>
          </w:r>
          <w:proofErr w:type="gramStart"/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value</w:t>
          </w:r>
          <w:proofErr w:type="gramEnd"/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43468CC6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</w:t>
          </w:r>
          <w:r w:rsidR="00AD7AC0" w:rsidRPr="00340E53">
            <w:rPr>
              <w:sz w:val="11"/>
              <w:szCs w:val="11"/>
            </w:rPr>
            <w:t xml:space="preserve"> </w:t>
          </w:r>
          <w:proofErr w:type="spellStart"/>
          <w:r w:rsidR="00AD7AC0" w:rsidRPr="00340E53">
            <w:rPr>
              <w:sz w:val="11"/>
              <w:szCs w:val="11"/>
            </w:rPr>
            <w:t>Ortutay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r w:rsidR="00931053" w:rsidRPr="00931053">
            <w:rPr>
              <w:sz w:val="11"/>
              <w:szCs w:val="11"/>
            </w:rPr>
            <w:t xml:space="preserve">Zsombor </w:t>
          </w:r>
          <w:proofErr w:type="spellStart"/>
          <w:r w:rsidR="00931053" w:rsidRPr="00931053">
            <w:rPr>
              <w:sz w:val="11"/>
              <w:szCs w:val="11"/>
            </w:rPr>
            <w:t>Marton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BD786D" w:rsidRPr="00BD786D">
            <w:rPr>
              <w:sz w:val="11"/>
              <w:szCs w:val="11"/>
            </w:rPr>
            <w:t>Károly</w:t>
          </w:r>
          <w:proofErr w:type="spellEnd"/>
          <w:r w:rsidR="00BD786D" w:rsidRPr="00BD786D">
            <w:rPr>
              <w:sz w:val="11"/>
              <w:szCs w:val="11"/>
            </w:rPr>
            <w:t xml:space="preserve"> </w:t>
          </w:r>
          <w:proofErr w:type="spellStart"/>
          <w:r w:rsidR="00BD786D" w:rsidRPr="00BD786D">
            <w:rPr>
              <w:sz w:val="11"/>
              <w:szCs w:val="11"/>
            </w:rPr>
            <w:t>Hazuga</w:t>
          </w:r>
          <w:proofErr w:type="spellEnd"/>
          <w:r w:rsidR="00847E16" w:rsidRPr="00847E16">
            <w:rPr>
              <w:sz w:val="11"/>
              <w:szCs w:val="11"/>
            </w:rPr>
            <w:t xml:space="preserve">, Miroslav </w:t>
          </w:r>
          <w:proofErr w:type="spellStart"/>
          <w:r w:rsidR="00847E16" w:rsidRPr="00847E16">
            <w:rPr>
              <w:sz w:val="11"/>
              <w:szCs w:val="11"/>
            </w:rPr>
            <w:t>Skalicki</w:t>
          </w:r>
          <w:proofErr w:type="spellEnd"/>
          <w:r w:rsidR="00847E16" w:rsidRPr="00847E16">
            <w:rPr>
              <w:sz w:val="11"/>
              <w:szCs w:val="11"/>
            </w:rPr>
            <w:t xml:space="preserve">, Hrvoje </w:t>
          </w:r>
          <w:proofErr w:type="spellStart"/>
          <w:r w:rsidR="00847E16" w:rsidRPr="00847E16">
            <w:rPr>
              <w:sz w:val="11"/>
              <w:szCs w:val="11"/>
            </w:rPr>
            <w:t>Šimović</w:t>
          </w:r>
          <w:proofErr w:type="spellEnd"/>
          <w:r w:rsidR="00847E16" w:rsidRPr="00847E16">
            <w:rPr>
              <w:sz w:val="11"/>
              <w:szCs w:val="11"/>
            </w:rPr>
            <w:t>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 xml:space="preserve">Damir </w:t>
          </w:r>
          <w:proofErr w:type="spellStart"/>
          <w:r w:rsidR="00E87EF9"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977F" w14:textId="77777777" w:rsidR="0094090D" w:rsidRDefault="0094090D">
      <w:r>
        <w:separator/>
      </w:r>
    </w:p>
    <w:p w14:paraId="4DB4DEEB" w14:textId="77777777" w:rsidR="0094090D" w:rsidRDefault="0094090D"/>
  </w:footnote>
  <w:footnote w:type="continuationSeparator" w:id="0">
    <w:p w14:paraId="4B60DFA2" w14:textId="77777777" w:rsidR="0094090D" w:rsidRDefault="0094090D">
      <w:r>
        <w:continuationSeparator/>
      </w:r>
    </w:p>
    <w:p w14:paraId="5E702856" w14:textId="77777777" w:rsidR="0094090D" w:rsidRDefault="00940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3B01"/>
    <w:rsid w:val="00050848"/>
    <w:rsid w:val="00051201"/>
    <w:rsid w:val="00063DA2"/>
    <w:rsid w:val="000872E7"/>
    <w:rsid w:val="00095236"/>
    <w:rsid w:val="000A231C"/>
    <w:rsid w:val="000F1A68"/>
    <w:rsid w:val="0015065F"/>
    <w:rsid w:val="001915A3"/>
    <w:rsid w:val="001D403E"/>
    <w:rsid w:val="001E4F11"/>
    <w:rsid w:val="002053F3"/>
    <w:rsid w:val="00216874"/>
    <w:rsid w:val="00217F62"/>
    <w:rsid w:val="00266CBA"/>
    <w:rsid w:val="002D57DE"/>
    <w:rsid w:val="00340E53"/>
    <w:rsid w:val="003C5565"/>
    <w:rsid w:val="003D23B1"/>
    <w:rsid w:val="003E12BE"/>
    <w:rsid w:val="0040367C"/>
    <w:rsid w:val="004337E2"/>
    <w:rsid w:val="00484F4C"/>
    <w:rsid w:val="004B1E3B"/>
    <w:rsid w:val="004C6E2A"/>
    <w:rsid w:val="0055134C"/>
    <w:rsid w:val="005733DA"/>
    <w:rsid w:val="00582E6D"/>
    <w:rsid w:val="0058369C"/>
    <w:rsid w:val="00617B33"/>
    <w:rsid w:val="00653BE2"/>
    <w:rsid w:val="006865AD"/>
    <w:rsid w:val="006B5B6A"/>
    <w:rsid w:val="006D03E6"/>
    <w:rsid w:val="00713B78"/>
    <w:rsid w:val="007A2848"/>
    <w:rsid w:val="008164C8"/>
    <w:rsid w:val="00847E16"/>
    <w:rsid w:val="008734B9"/>
    <w:rsid w:val="008A0E55"/>
    <w:rsid w:val="0092505C"/>
    <w:rsid w:val="00931053"/>
    <w:rsid w:val="0094090D"/>
    <w:rsid w:val="00A6179F"/>
    <w:rsid w:val="00A7704C"/>
    <w:rsid w:val="00A77605"/>
    <w:rsid w:val="00A80052"/>
    <w:rsid w:val="00A842B3"/>
    <w:rsid w:val="00A906D8"/>
    <w:rsid w:val="00A91876"/>
    <w:rsid w:val="00A96814"/>
    <w:rsid w:val="00AB5A74"/>
    <w:rsid w:val="00AC7F3A"/>
    <w:rsid w:val="00AD7AC0"/>
    <w:rsid w:val="00B55B95"/>
    <w:rsid w:val="00B6180F"/>
    <w:rsid w:val="00B630A5"/>
    <w:rsid w:val="00B70E5B"/>
    <w:rsid w:val="00B83AF4"/>
    <w:rsid w:val="00BD786D"/>
    <w:rsid w:val="00C03313"/>
    <w:rsid w:val="00C13D77"/>
    <w:rsid w:val="00C149DC"/>
    <w:rsid w:val="00C74857"/>
    <w:rsid w:val="00C82CA0"/>
    <w:rsid w:val="00CF717E"/>
    <w:rsid w:val="00D4124C"/>
    <w:rsid w:val="00D75B6D"/>
    <w:rsid w:val="00D94B14"/>
    <w:rsid w:val="00E324CD"/>
    <w:rsid w:val="00E34832"/>
    <w:rsid w:val="00E511FE"/>
    <w:rsid w:val="00E6114A"/>
    <w:rsid w:val="00E72639"/>
    <w:rsid w:val="00E87EF9"/>
    <w:rsid w:val="00ED2335"/>
    <w:rsid w:val="00F071AE"/>
    <w:rsid w:val="00F241F4"/>
    <w:rsid w:val="00F25A7D"/>
    <w:rsid w:val="00F715F9"/>
    <w:rsid w:val="00FB07AF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50848"/>
  </w:style>
  <w:style w:type="character" w:styleId="Hyperlink">
    <w:name w:val="Hyperlink"/>
    <w:rsid w:val="000508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ra.potalec@ina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Tomašković Ana (INA d.d.)</cp:lastModifiedBy>
  <cp:revision>2</cp:revision>
  <cp:lastPrinted>2019-05-02T08:35:00Z</cp:lastPrinted>
  <dcterms:created xsi:type="dcterms:W3CDTF">2024-08-08T14:12:00Z</dcterms:created>
  <dcterms:modified xsi:type="dcterms:W3CDTF">2024-08-08T14:12:00Z</dcterms:modified>
</cp:coreProperties>
</file>